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8F" w:rsidRPr="00DC378F" w:rsidRDefault="00DC378F" w:rsidP="00DC378F">
      <w:pPr>
        <w:shd w:val="clear" w:color="auto" w:fill="FFFFFF"/>
        <w:spacing w:before="144" w:after="144" w:line="288" w:lineRule="atLeast"/>
        <w:jc w:val="center"/>
        <w:outlineLvl w:val="1"/>
        <w:rPr>
          <w:rFonts w:ascii="TyponineSans Light 17" w:eastAsia="Times New Roman" w:hAnsi="TyponineSans Light 17" w:cs="Times New Roman"/>
          <w:color w:val="4F4E4E"/>
          <w:sz w:val="36"/>
          <w:szCs w:val="36"/>
          <w:lang w:eastAsia="fr-FR"/>
        </w:rPr>
      </w:pPr>
      <w:r>
        <w:rPr>
          <w:rFonts w:ascii="TyponineSans Light 17" w:eastAsia="Times New Roman" w:hAnsi="TyponineSans Light 17" w:cs="Times New Roman"/>
          <w:color w:val="4F4E4E"/>
          <w:sz w:val="36"/>
          <w:szCs w:val="36"/>
          <w:lang w:eastAsia="fr-FR"/>
        </w:rPr>
        <w:t xml:space="preserve">Capteur </w:t>
      </w:r>
      <w:r w:rsidRPr="00DC378F">
        <w:rPr>
          <w:rFonts w:ascii="TyponineSans Light 17" w:eastAsia="Times New Roman" w:hAnsi="TyponineSans Light 17" w:cs="Times New Roman"/>
          <w:color w:val="4F4E4E"/>
          <w:sz w:val="36"/>
          <w:szCs w:val="36"/>
          <w:lang w:eastAsia="fr-FR"/>
        </w:rPr>
        <w:t>SRF08 </w:t>
      </w:r>
    </w:p>
    <w:p w:rsidR="00DC378F" w:rsidRDefault="00DC378F">
      <w:r>
        <w:t xml:space="preserve">                                                </w:t>
      </w:r>
    </w:p>
    <w:p w:rsidR="00DC378F" w:rsidRDefault="00DC378F"/>
    <w:p w:rsidR="00286000" w:rsidRDefault="00DC378F" w:rsidP="00DC378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771650" cy="809625"/>
            <wp:effectExtent l="19050" t="0" r="0" b="0"/>
            <wp:docPr id="13" name="Image 13" descr="Télémètre ultrason &quot;SRF0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élémètre ultrason &quot;SRF08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704975" cy="1276350"/>
            <wp:effectExtent l="19050" t="0" r="9525" b="0"/>
            <wp:docPr id="10" name="Image 10" descr="http://www.lextronic.fr/imagelib/35/msu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extronic.fr/imagelib/35/msu08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78F" w:rsidRDefault="00DC378F" w:rsidP="00DC378F">
      <w:r>
        <w:t xml:space="preserve"> </w:t>
      </w:r>
    </w:p>
    <w:p w:rsidR="00DC378F" w:rsidRDefault="00DC378F" w:rsidP="00DC378F"/>
    <w:p w:rsidR="00DC378F" w:rsidRDefault="00DC378F" w:rsidP="00DC378F">
      <w:pP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Ce module, idéalement conçu pour les applications de </w:t>
      </w:r>
      <w:r w:rsidRPr="00DC378F">
        <w:rPr>
          <w:rFonts w:ascii="Arial" w:hAnsi="Arial" w:cs="Arial"/>
          <w:b/>
          <w:bCs/>
          <w:color w:val="333333"/>
          <w:sz w:val="17"/>
          <w:szCs w:val="17"/>
          <w:shd w:val="clear" w:color="auto" w:fill="FFFFFF"/>
        </w:rPr>
        <w:t>télémétrie</w:t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pour robotique  est capable de déterminer la </w:t>
      </w:r>
      <w:r w:rsidRPr="00DC378F">
        <w:rPr>
          <w:rFonts w:ascii="Arial" w:hAnsi="Arial" w:cs="Arial"/>
          <w:b/>
          <w:bCs/>
          <w:color w:val="333333"/>
          <w:sz w:val="17"/>
          <w:szCs w:val="17"/>
          <w:shd w:val="clear" w:color="auto" w:fill="FFFFFF"/>
        </w:rPr>
        <w:t>distance</w:t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qui le sépare d'un </w:t>
      </w:r>
      <w:r w:rsidRPr="00DC378F">
        <w:rPr>
          <w:rFonts w:ascii="Arial" w:hAnsi="Arial" w:cs="Arial"/>
          <w:b/>
          <w:bCs/>
          <w:color w:val="333333"/>
          <w:sz w:val="17"/>
          <w:szCs w:val="17"/>
          <w:shd w:val="clear" w:color="auto" w:fill="FFFFFF"/>
        </w:rPr>
        <w:t>obstacle</w:t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se présentant devant lui (entre 3 cm et</w:t>
      </w:r>
      <w: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  <w:t> </w:t>
      </w:r>
      <w:r>
        <w:rPr>
          <w:rStyle w:val="lev"/>
          <w:rFonts w:ascii="Arial" w:hAnsi="Arial" w:cs="Arial"/>
          <w:color w:val="333333"/>
          <w:sz w:val="17"/>
          <w:szCs w:val="17"/>
          <w:shd w:val="clear" w:color="auto" w:fill="FFFFFF"/>
        </w:rPr>
        <w:t>6 m</w:t>
      </w: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).</w:t>
      </w:r>
      <w: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  <w:t> </w:t>
      </w:r>
    </w:p>
    <w:p w:rsidR="00DC378F" w:rsidRDefault="00DC378F" w:rsidP="00DC378F">
      <w:pP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Il s'interface à l'aide de son bus </w:t>
      </w:r>
      <w:r w:rsidRPr="00DC378F">
        <w:rPr>
          <w:rFonts w:ascii="Arial" w:hAnsi="Arial" w:cs="Arial"/>
          <w:b/>
          <w:bCs/>
          <w:color w:val="333333"/>
          <w:sz w:val="17"/>
          <w:szCs w:val="17"/>
          <w:shd w:val="clear" w:color="auto" w:fill="FFFFFF"/>
        </w:rPr>
        <w:t>I2C</w:t>
      </w:r>
      <w:proofErr w:type="gramStart"/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>™</w:t>
      </w:r>
      <w: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  <w:t> .</w:t>
      </w:r>
      <w:proofErr w:type="gramEnd"/>
    </w:p>
    <w:p w:rsidR="001D5947" w:rsidRDefault="001D5947" w:rsidP="00DC378F">
      <w:pP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Il comporte aussi un </w:t>
      </w:r>
      <w:proofErr w:type="spellStart"/>
      <w: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  <w:t>un</w:t>
      </w:r>
      <w:proofErr w:type="spellEnd"/>
      <w: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capteur de </w:t>
      </w:r>
      <w:proofErr w:type="spellStart"/>
      <w: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  <w:t>lumiere</w:t>
      </w:r>
      <w:proofErr w:type="spellEnd"/>
      <w:r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aussi.</w:t>
      </w:r>
    </w:p>
    <w:p w:rsidR="000C6B46" w:rsidRDefault="00DC378F" w:rsidP="000C6B46">
      <w:pPr>
        <w:pStyle w:val="Sansinterligne"/>
        <w:rPr>
          <w:shd w:val="clear" w:color="auto" w:fill="FFFFFF"/>
        </w:rPr>
      </w:pPr>
      <w:r>
        <w:rPr>
          <w:rStyle w:val="lev"/>
          <w:rFonts w:ascii="Arial" w:hAnsi="Arial" w:cs="Arial"/>
          <w:color w:val="333333"/>
          <w:sz w:val="17"/>
          <w:szCs w:val="17"/>
          <w:shd w:val="clear" w:color="auto" w:fill="FFFFFF"/>
        </w:rPr>
        <w:t>Caractéristiques techniques:</w:t>
      </w:r>
      <w:r>
        <w:rPr>
          <w:b/>
          <w:bCs/>
          <w:shd w:val="clear" w:color="auto" w:fill="FFFFFF"/>
        </w:rPr>
        <w:br/>
      </w:r>
      <w:r>
        <w:rPr>
          <w:shd w:val="clear" w:color="auto" w:fill="FFFFFF"/>
        </w:rPr>
        <w:t>- Alimentation: + 5 Vcc.</w:t>
      </w:r>
      <w:r>
        <w:br/>
      </w:r>
      <w:r>
        <w:rPr>
          <w:shd w:val="clear" w:color="auto" w:fill="FFFFFF"/>
        </w:rPr>
        <w:t>- Consommation: 15 mA env. - 3 mA (au repos).</w:t>
      </w:r>
      <w:r>
        <w:br/>
      </w:r>
      <w:r>
        <w:rPr>
          <w:shd w:val="clear" w:color="auto" w:fill="FFFFFF"/>
        </w:rPr>
        <w:t>- Angle de détection: 55 ° env.</w:t>
      </w:r>
    </w:p>
    <w:p w:rsidR="000C6B46" w:rsidRDefault="000C6B46" w:rsidP="000C6B46">
      <w:pPr>
        <w:pStyle w:val="Sansinterligne"/>
      </w:pPr>
      <w:r>
        <w:rPr>
          <w:shd w:val="clear" w:color="auto" w:fill="FFFFFF"/>
        </w:rPr>
        <w:t>-</w:t>
      </w:r>
      <w:r w:rsidRPr="000C6B46">
        <w:t xml:space="preserve"> </w:t>
      </w:r>
      <w:r>
        <w:t>Fréquence: 40 kHz</w:t>
      </w:r>
    </w:p>
    <w:p w:rsidR="000C6B46" w:rsidRDefault="000C6B46" w:rsidP="000C6B46">
      <w:pPr>
        <w:pStyle w:val="Sansinterligne"/>
      </w:pPr>
      <w:r>
        <w:t>-</w:t>
      </w:r>
      <w:r w:rsidRPr="000C6B46">
        <w:t xml:space="preserve"> </w:t>
      </w:r>
      <w:r>
        <w:t>Portée de mesure: de 3 cm à 6 m (réglable)</w:t>
      </w:r>
    </w:p>
    <w:p w:rsidR="000C6B46" w:rsidRDefault="000C6B46" w:rsidP="000C6B46">
      <w:pPr>
        <w:pStyle w:val="Sansinterligne"/>
      </w:pPr>
      <w:r>
        <w:t>-Unité de mesure: mm, pouces ou µs</w:t>
      </w:r>
    </w:p>
    <w:p w:rsidR="00DC378F" w:rsidRDefault="000C6B46" w:rsidP="001D5947">
      <w:pPr>
        <w:pStyle w:val="Sansinterligne"/>
      </w:pPr>
      <w:r>
        <w:t>-</w:t>
      </w:r>
      <w:r w:rsidRPr="000C6B46">
        <w:t xml:space="preserve"> </w:t>
      </w:r>
      <w:r w:rsidR="001D5947">
        <w:t xml:space="preserve">Gain </w:t>
      </w:r>
      <w:proofErr w:type="gramStart"/>
      <w:r w:rsidR="001D5947">
        <w:t>variable .</w:t>
      </w:r>
      <w:proofErr w:type="gramEnd"/>
      <w:r w:rsidR="00DC378F">
        <w:br/>
      </w:r>
      <w:r w:rsidR="00DC378F">
        <w:br/>
      </w:r>
      <w:proofErr w:type="gramStart"/>
      <w:r>
        <w:t>brochage</w:t>
      </w:r>
      <w:proofErr w:type="gramEnd"/>
      <w:r>
        <w:t> :</w:t>
      </w:r>
    </w:p>
    <w:p w:rsidR="000C6B46" w:rsidRDefault="000C6B46" w:rsidP="000C6B46">
      <w:pPr>
        <w:pStyle w:val="Sansinterligne"/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hAnsi="Arial" w:cs="Arial"/>
          <w:noProof/>
          <w:color w:val="333333"/>
          <w:sz w:val="17"/>
          <w:szCs w:val="17"/>
          <w:shd w:val="clear" w:color="auto" w:fill="FFFFFF"/>
          <w:lang w:eastAsia="fr-FR"/>
        </w:rPr>
        <w:drawing>
          <wp:inline distT="0" distB="0" distL="0" distR="0">
            <wp:extent cx="1915338" cy="1695450"/>
            <wp:effectExtent l="19050" t="0" r="8712" b="0"/>
            <wp:docPr id="16" name="Image 16" descr="C:\Users\user\Desktop\Screenshot - 24_04_2016 , 19_53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Screenshot - 24_04_2016 , 19_53_2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86" cy="169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2DCE">
        <w:rPr>
          <w:noProof/>
          <w:lang w:eastAsia="fr-FR"/>
        </w:rPr>
        <w:drawing>
          <wp:inline distT="0" distB="0" distL="0" distR="0">
            <wp:extent cx="2628900" cy="1631731"/>
            <wp:effectExtent l="19050" t="0" r="0" b="0"/>
            <wp:docPr id="2" name="Image 17" descr="http://zdownload.wikidot.com/local--files/start/SRF08_CIRC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download.wikidot.com/local--files/start/SRF08_CIRCUI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28" cy="1634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B46" w:rsidRDefault="001D5947" w:rsidP="000C6B46">
      <w:pPr>
        <w:pStyle w:val="Sansinterligne"/>
        <w:rPr>
          <w:rStyle w:val="apple-converted-space"/>
          <w:rFonts w:ascii="Arial" w:hAnsi="Arial" w:cs="Arial"/>
          <w:color w:val="333333"/>
          <w:sz w:val="17"/>
          <w:szCs w:val="17"/>
          <w:shd w:val="clear" w:color="auto" w:fill="FFFFFF"/>
        </w:rPr>
      </w:pPr>
      <w:r>
        <w:rPr>
          <w:rFonts w:ascii="Arial" w:hAnsi="Arial" w:cs="Arial"/>
          <w:noProof/>
          <w:color w:val="333333"/>
          <w:sz w:val="17"/>
          <w:szCs w:val="17"/>
          <w:shd w:val="clear" w:color="auto" w:fill="FFFFFF"/>
          <w:lang w:eastAsia="fr-FR"/>
        </w:rPr>
        <w:drawing>
          <wp:inline distT="0" distB="0" distL="0" distR="0">
            <wp:extent cx="1323975" cy="1417827"/>
            <wp:effectExtent l="19050" t="0" r="9525" b="0"/>
            <wp:docPr id="20" name="Image 20" descr="C:\Users\user\Desktop\Screenshot - 24_04_2016 , 20_14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Screenshot - 24_04_2016 , 20_14_1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91" cy="1422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7FB" w:rsidRDefault="00A567FB" w:rsidP="00B87C2F">
      <w:pPr>
        <w:pStyle w:val="Sansinterligne"/>
        <w:rPr>
          <w:u w:val="single"/>
        </w:rPr>
      </w:pPr>
      <w:r w:rsidRPr="00A567FB">
        <w:rPr>
          <w:b/>
          <w:bCs/>
          <w:u w:val="single"/>
        </w:rPr>
        <w:lastRenderedPageBreak/>
        <w:t>Datasheet </w:t>
      </w:r>
      <w:proofErr w:type="gramStart"/>
      <w:r w:rsidRPr="00A567FB">
        <w:rPr>
          <w:u w:val="single"/>
        </w:rPr>
        <w:t>:https</w:t>
      </w:r>
      <w:proofErr w:type="gramEnd"/>
      <w:r w:rsidRPr="00A567FB">
        <w:rPr>
          <w:u w:val="single"/>
        </w:rPr>
        <w:t>://www.cs.york.ac.uk/micromouse/Docs/SRF08UltraSonicRanger.pdf</w:t>
      </w:r>
    </w:p>
    <w:p w:rsidR="00A567FB" w:rsidRPr="00A567FB" w:rsidRDefault="00A567FB" w:rsidP="00B87C2F">
      <w:pPr>
        <w:pStyle w:val="Sansinterligne"/>
        <w:rPr>
          <w:u w:val="single"/>
        </w:rPr>
      </w:pP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>#include&lt;</w:t>
      </w:r>
      <w:proofErr w:type="spellStart"/>
      <w:r w:rsidRPr="00B87C2F">
        <w:rPr>
          <w:lang w:val="en-US"/>
        </w:rPr>
        <w:t>Wire.h</w:t>
      </w:r>
      <w:proofErr w:type="spellEnd"/>
      <w:r w:rsidRPr="00B87C2F">
        <w:rPr>
          <w:lang w:val="en-US"/>
        </w:rPr>
        <w:t>&gt;</w:t>
      </w:r>
    </w:p>
    <w:p w:rsidR="00B87C2F" w:rsidRPr="00B87C2F" w:rsidRDefault="00B87C2F" w:rsidP="00B87C2F">
      <w:pPr>
        <w:pStyle w:val="Sansinterligne"/>
        <w:rPr>
          <w:lang w:val="en-US"/>
        </w:rPr>
      </w:pPr>
    </w:p>
    <w:p w:rsidR="00B87C2F" w:rsidRPr="00B87C2F" w:rsidRDefault="00B87C2F" w:rsidP="00B87C2F">
      <w:pPr>
        <w:pStyle w:val="Sansinterligne"/>
        <w:rPr>
          <w:lang w:val="en-US"/>
        </w:rPr>
      </w:pPr>
      <w:proofErr w:type="gramStart"/>
      <w:r w:rsidRPr="00B87C2F">
        <w:rPr>
          <w:b/>
          <w:bCs/>
          <w:color w:val="000000" w:themeColor="text1"/>
          <w:lang w:val="en-US"/>
        </w:rPr>
        <w:t>void</w:t>
      </w:r>
      <w:proofErr w:type="gramEnd"/>
      <w:r w:rsidRPr="00B87C2F">
        <w:rPr>
          <w:b/>
          <w:bCs/>
          <w:color w:val="000000" w:themeColor="text1"/>
          <w:lang w:val="en-US"/>
        </w:rPr>
        <w:t xml:space="preserve"> setup()</w:t>
      </w:r>
      <w:r w:rsidRPr="00B87C2F">
        <w:rPr>
          <w:lang w:val="en-US"/>
        </w:rPr>
        <w:t>{</w:t>
      </w:r>
    </w:p>
    <w:p w:rsidR="00B87C2F" w:rsidRPr="00B87C2F" w:rsidRDefault="00B87C2F" w:rsidP="00B87C2F">
      <w:pPr>
        <w:pStyle w:val="Sansinterligne"/>
        <w:rPr>
          <w:lang w:val="en-US"/>
        </w:rPr>
      </w:pPr>
      <w:proofErr w:type="spellStart"/>
      <w:proofErr w:type="gramStart"/>
      <w:r w:rsidRPr="00B87C2F">
        <w:rPr>
          <w:lang w:val="en-US"/>
        </w:rPr>
        <w:t>Wire.begin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);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>//I2c bus</w:t>
      </w:r>
    </w:p>
    <w:p w:rsidR="00B87C2F" w:rsidRPr="00B87C2F" w:rsidRDefault="00E17F58" w:rsidP="00B87C2F">
      <w:pPr>
        <w:pStyle w:val="Sansinterligne"/>
        <w:rPr>
          <w:lang w:val="en-US"/>
        </w:rPr>
      </w:pPr>
      <w:proofErr w:type="spellStart"/>
      <w:proofErr w:type="gramStart"/>
      <w:r>
        <w:rPr>
          <w:lang w:val="en-US"/>
        </w:rPr>
        <w:t>S</w:t>
      </w:r>
      <w:r w:rsidR="00B87C2F" w:rsidRPr="00B87C2F">
        <w:rPr>
          <w:lang w:val="en-US"/>
        </w:rPr>
        <w:t>erial.begin</w:t>
      </w:r>
      <w:proofErr w:type="spellEnd"/>
      <w:r w:rsidR="00B87C2F" w:rsidRPr="00B87C2F">
        <w:rPr>
          <w:lang w:val="en-US"/>
        </w:rPr>
        <w:t>(</w:t>
      </w:r>
      <w:proofErr w:type="gramEnd"/>
      <w:r w:rsidR="00B87C2F" w:rsidRPr="00B87C2F">
        <w:rPr>
          <w:lang w:val="en-US"/>
        </w:rPr>
        <w:t>115200);</w:t>
      </w:r>
    </w:p>
    <w:p w:rsidR="00B87C2F" w:rsidRPr="00B87C2F" w:rsidRDefault="00B87C2F" w:rsidP="00B87C2F">
      <w:pPr>
        <w:pStyle w:val="Sansinterligne"/>
        <w:rPr>
          <w:lang w:val="en-US"/>
        </w:rPr>
      </w:pPr>
      <w:proofErr w:type="gramStart"/>
      <w:r w:rsidRPr="00B87C2F">
        <w:rPr>
          <w:lang w:val="en-US"/>
        </w:rPr>
        <w:t>delay(</w:t>
      </w:r>
      <w:proofErr w:type="gramEnd"/>
      <w:r w:rsidRPr="00B87C2F">
        <w:rPr>
          <w:lang w:val="en-US"/>
        </w:rPr>
        <w:t>100);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>}</w:t>
      </w:r>
    </w:p>
    <w:p w:rsidR="00B87C2F" w:rsidRPr="00B87C2F" w:rsidRDefault="00B87C2F" w:rsidP="00B87C2F">
      <w:pPr>
        <w:pStyle w:val="Sansinterligne"/>
        <w:rPr>
          <w:lang w:val="en-US"/>
        </w:rPr>
      </w:pPr>
      <w:proofErr w:type="gramStart"/>
      <w:r w:rsidRPr="00B87C2F">
        <w:rPr>
          <w:b/>
          <w:bCs/>
          <w:color w:val="000000" w:themeColor="text1"/>
          <w:lang w:val="en-US"/>
        </w:rPr>
        <w:t>void</w:t>
      </w:r>
      <w:proofErr w:type="gramEnd"/>
      <w:r w:rsidRPr="00B87C2F">
        <w:rPr>
          <w:b/>
          <w:bCs/>
          <w:color w:val="000000" w:themeColor="text1"/>
          <w:lang w:val="en-US"/>
        </w:rPr>
        <w:t xml:space="preserve"> loop()</w:t>
      </w:r>
      <w:r w:rsidRPr="00B87C2F">
        <w:rPr>
          <w:lang w:val="en-US"/>
        </w:rPr>
        <w:t>{</w:t>
      </w:r>
    </w:p>
    <w:p w:rsidR="00B87C2F" w:rsidRPr="00B87C2F" w:rsidRDefault="00B87C2F" w:rsidP="00B87C2F">
      <w:pPr>
        <w:pStyle w:val="Sansinterligne"/>
        <w:rPr>
          <w:lang w:val="en-US"/>
        </w:rPr>
      </w:pPr>
      <w:proofErr w:type="spellStart"/>
      <w:proofErr w:type="gramStart"/>
      <w:r w:rsidRPr="00B87C2F">
        <w:rPr>
          <w:lang w:val="en-US"/>
        </w:rPr>
        <w:t>int</w:t>
      </w:r>
      <w:proofErr w:type="spellEnd"/>
      <w:proofErr w:type="gramEnd"/>
      <w:r w:rsidRPr="00B87C2F">
        <w:rPr>
          <w:lang w:val="en-US"/>
        </w:rPr>
        <w:t xml:space="preserve"> distance=</w:t>
      </w:r>
      <w:proofErr w:type="spellStart"/>
      <w:r w:rsidRPr="00B87C2F">
        <w:rPr>
          <w:lang w:val="en-US"/>
        </w:rPr>
        <w:t>getDistance</w:t>
      </w:r>
      <w:proofErr w:type="spellEnd"/>
      <w:r w:rsidRPr="00B87C2F">
        <w:rPr>
          <w:lang w:val="en-US"/>
        </w:rPr>
        <w:t>();</w:t>
      </w:r>
    </w:p>
    <w:p w:rsidR="00B87C2F" w:rsidRPr="00B87C2F" w:rsidRDefault="00B87C2F" w:rsidP="00B87C2F">
      <w:pPr>
        <w:pStyle w:val="Sansinterligne"/>
        <w:rPr>
          <w:lang w:val="en-US"/>
        </w:rPr>
      </w:pPr>
      <w:proofErr w:type="spellStart"/>
      <w:proofErr w:type="gramStart"/>
      <w:r w:rsidRPr="00B87C2F">
        <w:rPr>
          <w:lang w:val="en-US"/>
        </w:rPr>
        <w:t>Serial.print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"Distance:");</w:t>
      </w:r>
    </w:p>
    <w:p w:rsidR="00B87C2F" w:rsidRPr="00B87C2F" w:rsidRDefault="00B87C2F" w:rsidP="00B87C2F">
      <w:pPr>
        <w:pStyle w:val="Sansinterligne"/>
        <w:rPr>
          <w:lang w:val="en-US"/>
        </w:rPr>
      </w:pPr>
      <w:proofErr w:type="spellStart"/>
      <w:proofErr w:type="gramStart"/>
      <w:r w:rsidRPr="00B87C2F">
        <w:rPr>
          <w:lang w:val="en-US"/>
        </w:rPr>
        <w:t>Serial.print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distance);</w:t>
      </w:r>
    </w:p>
    <w:p w:rsidR="00B87C2F" w:rsidRPr="00B87C2F" w:rsidRDefault="00B87C2F" w:rsidP="00B87C2F">
      <w:pPr>
        <w:pStyle w:val="Sansinterligne"/>
        <w:rPr>
          <w:lang w:val="en-US"/>
        </w:rPr>
      </w:pPr>
      <w:proofErr w:type="spellStart"/>
      <w:proofErr w:type="gramStart"/>
      <w:r w:rsidRPr="00B87C2F">
        <w:rPr>
          <w:lang w:val="en-US"/>
        </w:rPr>
        <w:t>Serial.print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"cm");</w:t>
      </w:r>
    </w:p>
    <w:p w:rsidR="00B87C2F" w:rsidRPr="00B87C2F" w:rsidRDefault="00B87C2F" w:rsidP="00B87C2F">
      <w:pPr>
        <w:pStyle w:val="Sansinterligne"/>
        <w:rPr>
          <w:lang w:val="en-US"/>
        </w:rPr>
      </w:pPr>
      <w:proofErr w:type="gramStart"/>
      <w:r w:rsidRPr="00B87C2F">
        <w:rPr>
          <w:lang w:val="en-US"/>
        </w:rPr>
        <w:t>delay(</w:t>
      </w:r>
      <w:proofErr w:type="gramEnd"/>
      <w:r w:rsidRPr="00B87C2F">
        <w:rPr>
          <w:lang w:val="en-US"/>
        </w:rPr>
        <w:t>100);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>}</w:t>
      </w:r>
    </w:p>
    <w:p w:rsidR="00B87C2F" w:rsidRPr="00B87C2F" w:rsidRDefault="00B87C2F" w:rsidP="00B87C2F">
      <w:pPr>
        <w:pStyle w:val="Sansinterligne"/>
        <w:rPr>
          <w:lang w:val="en-US"/>
        </w:rPr>
      </w:pPr>
    </w:p>
    <w:p w:rsidR="00B87C2F" w:rsidRPr="00B87C2F" w:rsidRDefault="00B87C2F" w:rsidP="00B87C2F">
      <w:pPr>
        <w:pStyle w:val="Sansinterligne"/>
        <w:rPr>
          <w:b/>
          <w:bCs/>
          <w:color w:val="000000" w:themeColor="text1"/>
        </w:rPr>
      </w:pPr>
      <w:proofErr w:type="spellStart"/>
      <w:r w:rsidRPr="00B87C2F">
        <w:rPr>
          <w:b/>
          <w:bCs/>
          <w:color w:val="000000" w:themeColor="text1"/>
        </w:rPr>
        <w:t>int</w:t>
      </w:r>
      <w:proofErr w:type="spellEnd"/>
      <w:r w:rsidRPr="00B87C2F">
        <w:rPr>
          <w:b/>
          <w:bCs/>
          <w:color w:val="000000" w:themeColor="text1"/>
        </w:rPr>
        <w:t xml:space="preserve"> </w:t>
      </w:r>
      <w:proofErr w:type="spellStart"/>
      <w:proofErr w:type="gramStart"/>
      <w:r w:rsidRPr="00B87C2F">
        <w:rPr>
          <w:b/>
          <w:bCs/>
          <w:color w:val="000000" w:themeColor="text1"/>
        </w:rPr>
        <w:t>getDistance</w:t>
      </w:r>
      <w:proofErr w:type="spellEnd"/>
      <w:r w:rsidRPr="00B87C2F">
        <w:rPr>
          <w:b/>
          <w:bCs/>
          <w:color w:val="000000" w:themeColor="text1"/>
        </w:rPr>
        <w:t>(</w:t>
      </w:r>
      <w:proofErr w:type="gramEnd"/>
      <w:r w:rsidRPr="00B87C2F">
        <w:rPr>
          <w:b/>
          <w:bCs/>
          <w:color w:val="000000" w:themeColor="text1"/>
        </w:rPr>
        <w:t xml:space="preserve">)                            </w:t>
      </w:r>
      <w:r>
        <w:rPr>
          <w:b/>
          <w:bCs/>
          <w:color w:val="000000" w:themeColor="text1"/>
        </w:rPr>
        <w:t>//</w:t>
      </w:r>
      <w:r>
        <w:rPr>
          <w:color w:val="000000" w:themeColor="text1"/>
        </w:rPr>
        <w:t>fo</w:t>
      </w:r>
      <w:r w:rsidRPr="00B87C2F">
        <w:rPr>
          <w:color w:val="000000" w:themeColor="text1"/>
        </w:rPr>
        <w:t xml:space="preserve">nction </w:t>
      </w:r>
      <w:proofErr w:type="spellStart"/>
      <w:r w:rsidRPr="00B87C2F">
        <w:rPr>
          <w:color w:val="000000" w:themeColor="text1"/>
        </w:rPr>
        <w:t>retourant</w:t>
      </w:r>
      <w:proofErr w:type="spellEnd"/>
      <w:r w:rsidRPr="00B87C2F">
        <w:rPr>
          <w:color w:val="000000" w:themeColor="text1"/>
        </w:rPr>
        <w:t xml:space="preserve"> la distance</w:t>
      </w:r>
    </w:p>
    <w:p w:rsid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>{</w:t>
      </w:r>
    </w:p>
    <w:p w:rsidR="00E17F58" w:rsidRPr="00B87C2F" w:rsidRDefault="00E17F58" w:rsidP="00B87C2F">
      <w:pPr>
        <w:pStyle w:val="Sansinterligne"/>
        <w:rPr>
          <w:lang w:val="en-US"/>
        </w:rPr>
      </w:pPr>
      <w:proofErr w:type="spellStart"/>
      <w:proofErr w:type="gramStart"/>
      <w:r>
        <w:rPr>
          <w:lang w:val="en-US"/>
        </w:rPr>
        <w:t>int</w:t>
      </w:r>
      <w:proofErr w:type="spellEnd"/>
      <w:proofErr w:type="gramEnd"/>
      <w:r>
        <w:rPr>
          <w:lang w:val="en-US"/>
        </w:rPr>
        <w:t xml:space="preserve"> reading=0;</w:t>
      </w:r>
    </w:p>
    <w:p w:rsidR="00B87C2F" w:rsidRPr="00B87C2F" w:rsidRDefault="00B87C2F" w:rsidP="00B87C2F">
      <w:pPr>
        <w:pStyle w:val="Sansinterligne"/>
        <w:rPr>
          <w:lang w:val="en-US"/>
        </w:rPr>
      </w:pPr>
    </w:p>
    <w:p w:rsidR="00B87C2F" w:rsidRPr="00B87C2F" w:rsidRDefault="00B87C2F" w:rsidP="00B87C2F">
      <w:pPr>
        <w:pStyle w:val="Sansinterligne"/>
        <w:rPr>
          <w:color w:val="FABF8F" w:themeColor="accent6" w:themeTint="99"/>
          <w:lang w:val="en-US"/>
        </w:rPr>
      </w:pPr>
      <w:r w:rsidRPr="00B87C2F">
        <w:rPr>
          <w:color w:val="FABF8F" w:themeColor="accent6" w:themeTint="99"/>
          <w:lang w:val="en-US"/>
        </w:rPr>
        <w:t xml:space="preserve">  // step 1: instruct sensor to read echoes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spellStart"/>
      <w:proofErr w:type="gramStart"/>
      <w:r w:rsidRPr="00B87C2F">
        <w:rPr>
          <w:lang w:val="en-US"/>
        </w:rPr>
        <w:t>Wire.beginTransmission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112); // transmit to device #112 (0x70)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// the address specified in the datasheet is 224 (0xE0)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// but i2c </w:t>
      </w:r>
      <w:proofErr w:type="spellStart"/>
      <w:r w:rsidRPr="00B87C2F">
        <w:rPr>
          <w:lang w:val="en-US"/>
        </w:rPr>
        <w:t>adressing</w:t>
      </w:r>
      <w:proofErr w:type="spellEnd"/>
      <w:r w:rsidRPr="00B87C2F">
        <w:rPr>
          <w:lang w:val="en-US"/>
        </w:rPr>
        <w:t xml:space="preserve"> uses the high 7 bits so it's 112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spellStart"/>
      <w:proofErr w:type="gramStart"/>
      <w:r w:rsidRPr="00B87C2F">
        <w:rPr>
          <w:lang w:val="en-US"/>
        </w:rPr>
        <w:t>Wire.write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byte(0x00));      // sets register pointer to the command register (0x00)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spellStart"/>
      <w:proofErr w:type="gramStart"/>
      <w:r w:rsidRPr="00B87C2F">
        <w:rPr>
          <w:lang w:val="en-US"/>
        </w:rPr>
        <w:t>Wire.write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byte(0x51));      // command sensor to measure in "centimeters" (0x51)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// use 0x50 for inches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// use 0x52 for ping microseconds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spellStart"/>
      <w:proofErr w:type="gramStart"/>
      <w:r w:rsidRPr="00B87C2F">
        <w:rPr>
          <w:lang w:val="en-US"/>
        </w:rPr>
        <w:t>Wire.endTransmission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);      // stop transmitting</w:t>
      </w:r>
    </w:p>
    <w:p w:rsidR="00B87C2F" w:rsidRPr="00B87C2F" w:rsidRDefault="00B87C2F" w:rsidP="00B87C2F">
      <w:pPr>
        <w:pStyle w:val="Sansinterligne"/>
        <w:rPr>
          <w:lang w:val="en-US"/>
        </w:rPr>
      </w:pPr>
    </w:p>
    <w:p w:rsidR="00B87C2F" w:rsidRPr="00B87C2F" w:rsidRDefault="00B87C2F" w:rsidP="00B87C2F">
      <w:pPr>
        <w:pStyle w:val="Sansinterligne"/>
        <w:rPr>
          <w:color w:val="FABF8F" w:themeColor="accent6" w:themeTint="99"/>
          <w:lang w:val="en-US"/>
        </w:rPr>
      </w:pPr>
      <w:r w:rsidRPr="00B87C2F">
        <w:rPr>
          <w:lang w:val="en-US"/>
        </w:rPr>
        <w:t xml:space="preserve">  </w:t>
      </w:r>
      <w:r w:rsidRPr="00B87C2F">
        <w:rPr>
          <w:color w:val="FABF8F" w:themeColor="accent6" w:themeTint="99"/>
          <w:lang w:val="en-US"/>
        </w:rPr>
        <w:t>// step 2: wait for readings to happen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gramStart"/>
      <w:r w:rsidRPr="00B87C2F">
        <w:rPr>
          <w:lang w:val="en-US"/>
        </w:rPr>
        <w:t>delay(</w:t>
      </w:r>
      <w:proofErr w:type="gramEnd"/>
      <w:r w:rsidRPr="00B87C2F">
        <w:rPr>
          <w:lang w:val="en-US"/>
        </w:rPr>
        <w:t>70);                   // datasheet suggests at least 65 milliseconds</w:t>
      </w:r>
    </w:p>
    <w:p w:rsidR="00B87C2F" w:rsidRPr="00B87C2F" w:rsidRDefault="00B87C2F" w:rsidP="00B87C2F">
      <w:pPr>
        <w:pStyle w:val="Sansinterligne"/>
        <w:rPr>
          <w:lang w:val="en-US"/>
        </w:rPr>
      </w:pP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// step 3: instruct sensor to return a particular echo reading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spellStart"/>
      <w:proofErr w:type="gramStart"/>
      <w:r w:rsidRPr="00B87C2F">
        <w:rPr>
          <w:lang w:val="en-US"/>
        </w:rPr>
        <w:t>Wire.beginTransmission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112); // transmit to device #112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spellStart"/>
      <w:proofErr w:type="gramStart"/>
      <w:r w:rsidRPr="00B87C2F">
        <w:rPr>
          <w:lang w:val="en-US"/>
        </w:rPr>
        <w:t>Wire.write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byte(0x02));      // sets register pointer to the first echo  register (0x02)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spellStart"/>
      <w:proofErr w:type="gramStart"/>
      <w:r w:rsidRPr="00B87C2F">
        <w:rPr>
          <w:lang w:val="en-US"/>
        </w:rPr>
        <w:t>Wire.endTransmission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);      // stop transmitting</w:t>
      </w:r>
    </w:p>
    <w:p w:rsidR="00B87C2F" w:rsidRPr="00B87C2F" w:rsidRDefault="00B87C2F" w:rsidP="00B87C2F">
      <w:pPr>
        <w:pStyle w:val="Sansinterligne"/>
        <w:rPr>
          <w:lang w:val="en-US"/>
        </w:rPr>
      </w:pPr>
    </w:p>
    <w:p w:rsidR="00B87C2F" w:rsidRPr="00B87C2F" w:rsidRDefault="00B87C2F" w:rsidP="00B87C2F">
      <w:pPr>
        <w:pStyle w:val="Sansinterligne"/>
        <w:rPr>
          <w:color w:val="FABF8F" w:themeColor="accent6" w:themeTint="99"/>
          <w:lang w:val="en-US"/>
        </w:rPr>
      </w:pPr>
      <w:r w:rsidRPr="00B87C2F">
        <w:rPr>
          <w:lang w:val="en-US"/>
        </w:rPr>
        <w:t xml:space="preserve">  </w:t>
      </w:r>
      <w:r w:rsidRPr="00B87C2F">
        <w:rPr>
          <w:color w:val="FABF8F" w:themeColor="accent6" w:themeTint="99"/>
          <w:lang w:val="en-US"/>
        </w:rPr>
        <w:t>// step 4: request reading from sensor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spellStart"/>
      <w:proofErr w:type="gramStart"/>
      <w:r w:rsidRPr="00B87C2F">
        <w:rPr>
          <w:lang w:val="en-US"/>
        </w:rPr>
        <w:t>Wire.requestFrom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112, 2);    // request 2 bytes from slave device #112</w:t>
      </w:r>
    </w:p>
    <w:p w:rsidR="00B87C2F" w:rsidRPr="00B87C2F" w:rsidRDefault="00B87C2F" w:rsidP="00B87C2F">
      <w:pPr>
        <w:pStyle w:val="Sansinterligne"/>
        <w:rPr>
          <w:lang w:val="en-US"/>
        </w:rPr>
      </w:pPr>
    </w:p>
    <w:p w:rsidR="00B87C2F" w:rsidRPr="00B87C2F" w:rsidRDefault="00B87C2F" w:rsidP="00B87C2F">
      <w:pPr>
        <w:pStyle w:val="Sansinterligne"/>
        <w:rPr>
          <w:color w:val="FABF8F" w:themeColor="accent6" w:themeTint="99"/>
          <w:lang w:val="en-US"/>
        </w:rPr>
      </w:pPr>
      <w:r w:rsidRPr="00B87C2F">
        <w:rPr>
          <w:lang w:val="en-US"/>
        </w:rPr>
        <w:t xml:space="preserve">  </w:t>
      </w:r>
      <w:r w:rsidRPr="00B87C2F">
        <w:rPr>
          <w:color w:val="FABF8F" w:themeColor="accent6" w:themeTint="99"/>
          <w:lang w:val="en-US"/>
        </w:rPr>
        <w:t>// step 5: receive reading from sensor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</w:t>
      </w:r>
      <w:proofErr w:type="gramStart"/>
      <w:r w:rsidRPr="00B87C2F">
        <w:rPr>
          <w:lang w:val="en-US"/>
        </w:rPr>
        <w:t>if</w:t>
      </w:r>
      <w:proofErr w:type="gramEnd"/>
      <w:r w:rsidRPr="00B87C2F">
        <w:rPr>
          <w:lang w:val="en-US"/>
        </w:rPr>
        <w:t xml:space="preserve"> (2 &lt;= </w:t>
      </w:r>
      <w:proofErr w:type="spellStart"/>
      <w:r w:rsidRPr="00B87C2F">
        <w:rPr>
          <w:lang w:val="en-US"/>
        </w:rPr>
        <w:t>Wire.available</w:t>
      </w:r>
      <w:proofErr w:type="spellEnd"/>
      <w:r w:rsidRPr="00B87C2F">
        <w:rPr>
          <w:lang w:val="en-US"/>
        </w:rPr>
        <w:t>()) { // if two bytes were received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  </w:t>
      </w:r>
      <w:proofErr w:type="gramStart"/>
      <w:r w:rsidRPr="00B87C2F">
        <w:rPr>
          <w:lang w:val="en-US"/>
        </w:rPr>
        <w:t>reading</w:t>
      </w:r>
      <w:proofErr w:type="gramEnd"/>
      <w:r w:rsidRPr="00B87C2F">
        <w:rPr>
          <w:lang w:val="en-US"/>
        </w:rPr>
        <w:t xml:space="preserve"> = </w:t>
      </w:r>
      <w:proofErr w:type="spellStart"/>
      <w:r w:rsidRPr="00B87C2F">
        <w:rPr>
          <w:lang w:val="en-US"/>
        </w:rPr>
        <w:t>Wire.read</w:t>
      </w:r>
      <w:proofErr w:type="spellEnd"/>
      <w:r w:rsidRPr="00B87C2F">
        <w:rPr>
          <w:lang w:val="en-US"/>
        </w:rPr>
        <w:t>();  // receive high byte (overwrites previous reading)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  </w:t>
      </w:r>
      <w:proofErr w:type="gramStart"/>
      <w:r w:rsidRPr="00B87C2F">
        <w:rPr>
          <w:lang w:val="en-US"/>
        </w:rPr>
        <w:t>reading</w:t>
      </w:r>
      <w:proofErr w:type="gramEnd"/>
      <w:r w:rsidRPr="00B87C2F">
        <w:rPr>
          <w:lang w:val="en-US"/>
        </w:rPr>
        <w:t xml:space="preserve"> = reading &lt;&lt; 8;    // shift high byte to be high 8 bits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  </w:t>
      </w:r>
      <w:proofErr w:type="gramStart"/>
      <w:r w:rsidRPr="00B87C2F">
        <w:rPr>
          <w:lang w:val="en-US"/>
        </w:rPr>
        <w:t>reading</w:t>
      </w:r>
      <w:proofErr w:type="gramEnd"/>
      <w:r w:rsidRPr="00B87C2F">
        <w:rPr>
          <w:lang w:val="en-US"/>
        </w:rPr>
        <w:t xml:space="preserve"> |= </w:t>
      </w:r>
      <w:proofErr w:type="spellStart"/>
      <w:r w:rsidRPr="00B87C2F">
        <w:rPr>
          <w:lang w:val="en-US"/>
        </w:rPr>
        <w:t>Wire.read</w:t>
      </w:r>
      <w:proofErr w:type="spellEnd"/>
      <w:r w:rsidRPr="00B87C2F">
        <w:rPr>
          <w:lang w:val="en-US"/>
        </w:rPr>
        <w:t>(); // receive low byte as lower 8 bits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  </w:t>
      </w:r>
      <w:proofErr w:type="gramStart"/>
      <w:r w:rsidRPr="00B87C2F">
        <w:rPr>
          <w:lang w:val="en-US"/>
        </w:rPr>
        <w:t>return(</w:t>
      </w:r>
      <w:proofErr w:type="gramEnd"/>
      <w:r w:rsidRPr="00B87C2F">
        <w:rPr>
          <w:lang w:val="en-US"/>
        </w:rPr>
        <w:t>reading);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>//or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//byte </w:t>
      </w:r>
      <w:proofErr w:type="spellStart"/>
      <w:r w:rsidRPr="00B87C2F">
        <w:rPr>
          <w:lang w:val="en-US"/>
        </w:rPr>
        <w:t>highByte</w:t>
      </w:r>
      <w:proofErr w:type="spellEnd"/>
      <w:r w:rsidRPr="00B87C2F">
        <w:rPr>
          <w:lang w:val="en-US"/>
        </w:rPr>
        <w:t xml:space="preserve"> = </w:t>
      </w:r>
      <w:proofErr w:type="spellStart"/>
      <w:proofErr w:type="gramStart"/>
      <w:r w:rsidRPr="00B87C2F">
        <w:rPr>
          <w:lang w:val="en-US"/>
        </w:rPr>
        <w:t>Wire.read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);                 // Get high byte</w:t>
      </w: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 //byte </w:t>
      </w:r>
      <w:proofErr w:type="spellStart"/>
      <w:r w:rsidRPr="00B87C2F">
        <w:rPr>
          <w:lang w:val="en-US"/>
        </w:rPr>
        <w:t>lowByte</w:t>
      </w:r>
      <w:proofErr w:type="spellEnd"/>
      <w:r w:rsidRPr="00B87C2F">
        <w:rPr>
          <w:lang w:val="en-US"/>
        </w:rPr>
        <w:t xml:space="preserve"> = </w:t>
      </w:r>
      <w:proofErr w:type="spellStart"/>
      <w:proofErr w:type="gramStart"/>
      <w:r w:rsidRPr="00B87C2F">
        <w:rPr>
          <w:lang w:val="en-US"/>
        </w:rPr>
        <w:t>Wire.read</w:t>
      </w:r>
      <w:proofErr w:type="spellEnd"/>
      <w:r w:rsidRPr="00B87C2F">
        <w:rPr>
          <w:lang w:val="en-US"/>
        </w:rPr>
        <w:t>(</w:t>
      </w:r>
      <w:proofErr w:type="gramEnd"/>
      <w:r w:rsidRPr="00B87C2F">
        <w:rPr>
          <w:lang w:val="en-US"/>
        </w:rPr>
        <w:t>);                  // Get low byte</w:t>
      </w:r>
    </w:p>
    <w:p w:rsidR="00B87C2F" w:rsidRPr="00B87C2F" w:rsidRDefault="00B87C2F" w:rsidP="00B87C2F">
      <w:pPr>
        <w:pStyle w:val="Sansinterligne"/>
        <w:rPr>
          <w:lang w:val="en-US"/>
        </w:rPr>
      </w:pPr>
    </w:p>
    <w:p w:rsidR="00B87C2F" w:rsidRPr="00B87C2F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 xml:space="preserve"> // reading= (</w:t>
      </w:r>
      <w:proofErr w:type="spellStart"/>
      <w:r w:rsidRPr="00B87C2F">
        <w:rPr>
          <w:lang w:val="en-US"/>
        </w:rPr>
        <w:t>highByte</w:t>
      </w:r>
      <w:proofErr w:type="spellEnd"/>
      <w:r w:rsidRPr="00B87C2F">
        <w:rPr>
          <w:lang w:val="en-US"/>
        </w:rPr>
        <w:t xml:space="preserve"> &lt;&lt; 8) + </w:t>
      </w:r>
      <w:proofErr w:type="spellStart"/>
      <w:r w:rsidRPr="00B87C2F">
        <w:rPr>
          <w:lang w:val="en-US"/>
        </w:rPr>
        <w:t>lowByte</w:t>
      </w:r>
      <w:proofErr w:type="spellEnd"/>
      <w:r w:rsidRPr="00B87C2F">
        <w:rPr>
          <w:lang w:val="en-US"/>
        </w:rPr>
        <w:t xml:space="preserve">;              </w:t>
      </w:r>
    </w:p>
    <w:p w:rsidR="00D86D09" w:rsidRDefault="00B87C2F" w:rsidP="00B87C2F">
      <w:pPr>
        <w:pStyle w:val="Sansinterligne"/>
        <w:rPr>
          <w:lang w:val="en-US"/>
        </w:rPr>
      </w:pPr>
      <w:r w:rsidRPr="00B87C2F">
        <w:rPr>
          <w:lang w:val="en-US"/>
        </w:rPr>
        <w:t>}</w:t>
      </w:r>
    </w:p>
    <w:p w:rsidR="005F3513" w:rsidRDefault="005F3513" w:rsidP="005F3513">
      <w:pPr>
        <w:pStyle w:val="Sansinterligne"/>
        <w:rPr>
          <w:lang w:val="en-US"/>
        </w:rPr>
      </w:pPr>
      <w:r w:rsidRPr="00B87C2F">
        <w:rPr>
          <w:lang w:val="en-US"/>
        </w:rPr>
        <w:t>}</w:t>
      </w:r>
    </w:p>
    <w:p w:rsidR="00E17F58" w:rsidRPr="005F3513" w:rsidRDefault="00E17F58" w:rsidP="00B87C2F">
      <w:pPr>
        <w:pStyle w:val="Sansinterligne"/>
        <w:rPr>
          <w:vertAlign w:val="superscript"/>
          <w:lang w:val="en-US"/>
        </w:rPr>
      </w:pPr>
    </w:p>
    <w:sectPr w:rsidR="00E17F58" w:rsidRPr="005F3513" w:rsidSect="0028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yponineSans Light 1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35CCA"/>
    <w:multiLevelType w:val="multilevel"/>
    <w:tmpl w:val="F422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C03DA"/>
    <w:multiLevelType w:val="multilevel"/>
    <w:tmpl w:val="FD6E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00F1B"/>
    <w:multiLevelType w:val="multilevel"/>
    <w:tmpl w:val="3E66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2F2D18"/>
    <w:multiLevelType w:val="multilevel"/>
    <w:tmpl w:val="65FA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78F"/>
    <w:rsid w:val="000A3C10"/>
    <w:rsid w:val="000C6B46"/>
    <w:rsid w:val="001D5947"/>
    <w:rsid w:val="00286000"/>
    <w:rsid w:val="0050341A"/>
    <w:rsid w:val="005F3513"/>
    <w:rsid w:val="00A567FB"/>
    <w:rsid w:val="00B87C2F"/>
    <w:rsid w:val="00C97E8E"/>
    <w:rsid w:val="00D86D09"/>
    <w:rsid w:val="00DC378F"/>
    <w:rsid w:val="00E12DCE"/>
    <w:rsid w:val="00E17F58"/>
    <w:rsid w:val="00E9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00"/>
  </w:style>
  <w:style w:type="paragraph" w:styleId="Titre2">
    <w:name w:val="heading 2"/>
    <w:basedOn w:val="Normal"/>
    <w:link w:val="Titre2Car"/>
    <w:uiPriority w:val="9"/>
    <w:qFormat/>
    <w:rsid w:val="00DC3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C378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wikiword">
    <w:name w:val="wikiword"/>
    <w:basedOn w:val="Policepardfaut"/>
    <w:rsid w:val="00DC378F"/>
  </w:style>
  <w:style w:type="character" w:customStyle="1" w:styleId="apple-converted-space">
    <w:name w:val="apple-converted-space"/>
    <w:basedOn w:val="Policepardfaut"/>
    <w:rsid w:val="00DC378F"/>
  </w:style>
  <w:style w:type="paragraph" w:styleId="Textedebulles">
    <w:name w:val="Balloon Text"/>
    <w:basedOn w:val="Normal"/>
    <w:link w:val="TextedebullesCar"/>
    <w:uiPriority w:val="99"/>
    <w:semiHidden/>
    <w:unhideWhenUsed/>
    <w:rsid w:val="00DC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78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DC378F"/>
    <w:rPr>
      <w:b/>
      <w:bCs/>
    </w:rPr>
  </w:style>
  <w:style w:type="paragraph" w:styleId="Sansinterligne">
    <w:name w:val="No Spacing"/>
    <w:uiPriority w:val="1"/>
    <w:qFormat/>
    <w:rsid w:val="000C6B46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97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97E8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o2">
    <w:name w:val="co2"/>
    <w:basedOn w:val="Policepardfaut"/>
    <w:rsid w:val="00C97E8E"/>
  </w:style>
  <w:style w:type="character" w:customStyle="1" w:styleId="kw4">
    <w:name w:val="kw4"/>
    <w:basedOn w:val="Policepardfaut"/>
    <w:rsid w:val="00E961FD"/>
  </w:style>
  <w:style w:type="character" w:customStyle="1" w:styleId="br0">
    <w:name w:val="br0"/>
    <w:basedOn w:val="Policepardfaut"/>
    <w:rsid w:val="00E961FD"/>
  </w:style>
  <w:style w:type="character" w:customStyle="1" w:styleId="me1">
    <w:name w:val="me1"/>
    <w:basedOn w:val="Policepardfaut"/>
    <w:rsid w:val="00E961FD"/>
  </w:style>
  <w:style w:type="character" w:customStyle="1" w:styleId="sy0">
    <w:name w:val="sy0"/>
    <w:basedOn w:val="Policepardfaut"/>
    <w:rsid w:val="00E961FD"/>
  </w:style>
  <w:style w:type="character" w:customStyle="1" w:styleId="co1">
    <w:name w:val="co1"/>
    <w:basedOn w:val="Policepardfaut"/>
    <w:rsid w:val="00E961FD"/>
  </w:style>
  <w:style w:type="character" w:customStyle="1" w:styleId="nu0">
    <w:name w:val="nu0"/>
    <w:basedOn w:val="Policepardfaut"/>
    <w:rsid w:val="00E961FD"/>
  </w:style>
  <w:style w:type="character" w:customStyle="1" w:styleId="st0">
    <w:name w:val="st0"/>
    <w:basedOn w:val="Policepardfaut"/>
    <w:rsid w:val="00E961FD"/>
  </w:style>
  <w:style w:type="character" w:styleId="Accentuation">
    <w:name w:val="Emphasis"/>
    <w:basedOn w:val="Policepardfaut"/>
    <w:uiPriority w:val="20"/>
    <w:qFormat/>
    <w:rsid w:val="00D86D09"/>
    <w:rPr>
      <w:i/>
      <w:iCs/>
    </w:rPr>
  </w:style>
  <w:style w:type="character" w:customStyle="1" w:styleId="kw1">
    <w:name w:val="kw1"/>
    <w:basedOn w:val="Policepardfaut"/>
    <w:rsid w:val="00D86D09"/>
  </w:style>
  <w:style w:type="character" w:customStyle="1" w:styleId="nu12">
    <w:name w:val="nu12"/>
    <w:basedOn w:val="Policepardfaut"/>
    <w:rsid w:val="00D86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2016-04-24T18:36:00Z</dcterms:created>
  <dcterms:modified xsi:type="dcterms:W3CDTF">2016-04-24T21:14:00Z</dcterms:modified>
</cp:coreProperties>
</file>